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年度张家港市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巾帼文明岗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候选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名单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威胜生物医药（苏州）股份有限公司项目部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张家港市公安局经开区（杨舍）警署妇联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江苏扬子江国际冶金工业园党政办公室史志档案信息科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张家港高新区（塘桥镇）党群工作部综干科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张家港市华亿科教设备有限公司项目部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张家港市凤凰中心小学贝贝志愿者队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江苏永卓钢联物流有限公司仓储科发货组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张家港市大新镇党群工作局党建工作办公室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常阴沙现代农业示范园区社会综合治理网格化联动分中心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张家港双山香山旅游度假区管理委员会财经办公室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张家港市绿色中药饮片有限公司QC质检中心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张家港市人民检察院第二检察部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张家港市纪委监委纪检监察干部管理监督室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张家港市医疗保障基金管理中心综合科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苏州市张家港生态环境局法制宣教科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张家港市金城投资发展有限公司办公室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张家港市总工会财务资产管理部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张家港市发展和改革委员会价格管理科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张家港市世茂小学“苏适”空间家育心育工作室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张家港市公安局港区派出所综合窗口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张家港市财政局预算科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张家港市人力资源和社会保障局养老保险科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张家港经济技术开发区自然资源所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张家港市建设监察大队审理科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张家港市交通运输局组织人事科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张家港市第一人民医院急诊科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江苏有线张家港分公司公众客户部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张家港农村商业银行合规管理部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江苏沙钢钢铁有限公司总工办科技标准体系认证组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江苏七洲绿色化工股份有限公司外贸部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6" w:leftChars="36" w:firstLine="608" w:firstLineChars="200"/>
        <w:textAlignment w:val="auto"/>
        <w:rPr>
          <w:rFonts w:ascii="仿宋_GB2312" w:hAnsi="仿宋" w:eastAsia="仿宋_GB2312" w:cs="仿宋"/>
          <w:spacing w:val="-8"/>
          <w:sz w:val="32"/>
          <w:szCs w:val="32"/>
        </w:rPr>
      </w:pPr>
    </w:p>
    <w:p>
      <w:pPr>
        <w:spacing w:line="560" w:lineRule="exact"/>
        <w:ind w:firstLine="420" w:firstLineChars="200"/>
      </w:pPr>
    </w:p>
    <w:p>
      <w:pPr>
        <w:spacing w:line="560" w:lineRule="exact"/>
        <w:ind w:firstLine="420" w:firstLineChars="200"/>
      </w:pPr>
    </w:p>
    <w:p>
      <w:pPr>
        <w:spacing w:line="560" w:lineRule="exact"/>
        <w:ind w:firstLine="420" w:firstLineChars="200"/>
      </w:pPr>
    </w:p>
    <w:p>
      <w:pPr>
        <w:spacing w:line="560" w:lineRule="exact"/>
        <w:ind w:firstLine="420" w:firstLineChars="200"/>
      </w:pPr>
    </w:p>
    <w:p>
      <w:pPr>
        <w:spacing w:line="560" w:lineRule="exact"/>
        <w:ind w:firstLine="420" w:firstLineChars="200"/>
      </w:pPr>
    </w:p>
    <w:p>
      <w:pPr>
        <w:spacing w:line="560" w:lineRule="exact"/>
        <w:ind w:firstLine="420" w:firstLineChars="200"/>
      </w:pPr>
    </w:p>
    <w:p>
      <w:pPr>
        <w:spacing w:line="500" w:lineRule="exact"/>
        <w:rPr>
          <w:rFonts w:hint="eastAsia" w:ascii="黑体" w:hAnsi="黑体" w:eastAsia="黑体" w:cs="黑体"/>
          <w:spacing w:val="-4"/>
          <w:sz w:val="32"/>
          <w:szCs w:val="32"/>
        </w:rPr>
      </w:pPr>
    </w:p>
    <w:p>
      <w:pPr>
        <w:spacing w:line="500" w:lineRule="exact"/>
        <w:rPr>
          <w:rFonts w:hint="eastAsia" w:ascii="黑体" w:hAnsi="黑体" w:eastAsia="黑体" w:cs="黑体"/>
          <w:spacing w:val="-4"/>
          <w:sz w:val="32"/>
          <w:szCs w:val="32"/>
        </w:rPr>
      </w:pPr>
    </w:p>
    <w:p>
      <w:pPr>
        <w:spacing w:line="500" w:lineRule="exact"/>
        <w:rPr>
          <w:rFonts w:hint="eastAsia" w:ascii="黑体" w:hAnsi="黑体" w:eastAsia="黑体" w:cs="黑体"/>
          <w:spacing w:val="-4"/>
          <w:sz w:val="32"/>
          <w:szCs w:val="32"/>
        </w:rPr>
      </w:pPr>
    </w:p>
    <w:p>
      <w:pPr>
        <w:spacing w:line="500" w:lineRule="exact"/>
        <w:rPr>
          <w:rFonts w:hint="eastAsia" w:ascii="黑体" w:hAnsi="黑体" w:eastAsia="黑体" w:cs="黑体"/>
          <w:spacing w:val="-4"/>
          <w:sz w:val="32"/>
          <w:szCs w:val="32"/>
        </w:rPr>
      </w:pPr>
    </w:p>
    <w:p>
      <w:pPr>
        <w:spacing w:line="3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00" w:lineRule="exact"/>
        <w:jc w:val="left"/>
        <w:rPr>
          <w:rFonts w:hint="default" w:ascii="黑体" w:hAnsi="黑体" w:eastAsia="黑体" w:cs="黑体"/>
          <w:b w:val="0"/>
          <w:bCs/>
          <w:color w:val="000000"/>
          <w:w w:val="95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w w:val="95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w w:val="95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w w:val="95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w w:val="95"/>
          <w:kern w:val="0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w w:val="95"/>
          <w:kern w:val="0"/>
          <w:sz w:val="44"/>
          <w:szCs w:val="44"/>
        </w:rPr>
        <w:t>年度张家港市巾帼建功标兵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w w:val="95"/>
          <w:kern w:val="0"/>
          <w:sz w:val="44"/>
          <w:szCs w:val="44"/>
          <w:lang w:val="en-US" w:eastAsia="zh-CN"/>
        </w:rPr>
        <w:t>候选人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w w:val="95"/>
          <w:kern w:val="0"/>
          <w:sz w:val="44"/>
          <w:szCs w:val="44"/>
        </w:rPr>
        <w:t>名单</w:t>
      </w:r>
    </w:p>
    <w:p>
      <w:pPr>
        <w:spacing w:line="50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（按姓氏笔画为序排列）</w:t>
      </w:r>
    </w:p>
    <w:p>
      <w:pPr>
        <w:spacing w:line="50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一、经推荐评选产生的巾帼建功标兵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马静静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张家港市蔬菜技术指导站股长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田晓燕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张家港市市场监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督管理</w:t>
      </w:r>
      <w:r>
        <w:rPr>
          <w:rFonts w:hint="eastAsia" w:ascii="仿宋_GB2312" w:hAnsi="仿宋" w:eastAsia="仿宋_GB2312" w:cs="仿宋"/>
          <w:sz w:val="32"/>
          <w:szCs w:val="32"/>
        </w:rPr>
        <w:t>局党委委员、副局长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朱珊萍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张家港高新区（塘桥镇）人大办主任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刘琳玉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pacing w:val="-11"/>
          <w:sz w:val="32"/>
          <w:szCs w:val="32"/>
        </w:rPr>
        <w:t>张家港市园林景观绿化有限公司合同预算科副科长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吴  琼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张家港市交通工程建设服务中心资金管理科科长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吴秋艳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江苏医路通管理有限公司总经理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邹  微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pacing w:val="-20"/>
          <w:sz w:val="32"/>
          <w:szCs w:val="32"/>
        </w:rPr>
        <w:t>张家港市社会治理现代化指挥中心业务受理科副负责人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沙  敏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张家港中集圣达因低温装备有限公司副总经理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张  咪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张家港</w:t>
      </w:r>
      <w:r>
        <w:rPr>
          <w:rFonts w:hint="eastAsia" w:ascii="仿宋_GB2312" w:hAnsi="仿宋" w:eastAsia="仿宋_GB2312" w:cs="仿宋"/>
          <w:sz w:val="32"/>
          <w:szCs w:val="32"/>
        </w:rPr>
        <w:t>市妇幼保健所超声科秘书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张丽芳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张家港市后塍街道封庄村党总支书记、村委主任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张玲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琳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江苏梁丰律师事务所执业律师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陈丽娟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eastAsia="zh-CN"/>
        </w:rPr>
        <w:t>张家港市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杨舍镇党校专职副校长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林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爽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张家港市人民法院刑事审判庭庭长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周嘉怡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张家港市公安局巡特警大队二中队副中队长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赵燕红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张家港经济技术开发区税务分局综合管理组组长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俞  雷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江苏省梁丰高级中学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心理老师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顾  盼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张家港农村商业银行人力资源部总经理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徐美珠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张家港市</w:t>
      </w:r>
      <w:r>
        <w:rPr>
          <w:rFonts w:hint="eastAsia" w:ascii="仿宋_GB2312" w:hAnsi="仿宋" w:eastAsia="仿宋_GB2312" w:cs="仿宋"/>
          <w:sz w:val="32"/>
          <w:szCs w:val="32"/>
        </w:rPr>
        <w:t>南丰镇经济服务中心（招商服务中心）主任兼经济发展局局长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黄  蓉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江苏省南丰成人教育中心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教师</w:t>
      </w:r>
    </w:p>
    <w:p>
      <w:pPr>
        <w:spacing w:line="560" w:lineRule="exact"/>
        <w:ind w:left="2238" w:leftChars="304" w:hanging="1600" w:hangingChars="5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蒯爱洋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张家港苑味斋卤味食品有限公司总经理</w:t>
      </w:r>
    </w:p>
    <w:p>
      <w:p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line="500" w:lineRule="exact"/>
        <w:jc w:val="left"/>
        <w:rPr>
          <w:rFonts w:hint="eastAsia" w:ascii="仿宋" w:hAnsi="仿宋" w:eastAsia="仿宋" w:cs="仿宋"/>
          <w:b/>
          <w:bCs/>
          <w:spacing w:val="-2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pacing w:val="-20"/>
          <w:sz w:val="28"/>
          <w:szCs w:val="28"/>
          <w:lang w:eastAsia="zh-CN"/>
        </w:rPr>
        <w:t>经“行行出状元”第十一届张家港职业技能大赛产生的巾帼建功标兵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王  琳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张家港鸿盛电子科技股份有限公司行政专员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杜  惠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江苏臣泰建设工程有限公司总工程师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汪  娜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苏州利是云讯企业服务有限公司运营兼法务总监</w:t>
      </w: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60" w:lineRule="exact"/>
        <w:ind w:left="2238" w:leftChars="304" w:hanging="1600" w:hangingChars="500"/>
        <w:rPr>
          <w:rFonts w:hint="eastAsia" w:ascii="仿宋_GB2312" w:hAnsi="仿宋" w:eastAsia="仿宋_GB2312" w:cs="仿宋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RhMDY4ZjY1YjRiMmExZmMzN2MwNTE4YTBjZmUifQ=="/>
  </w:docVars>
  <w:rsids>
    <w:rsidRoot w:val="5D9D008C"/>
    <w:rsid w:val="18EF0F7C"/>
    <w:rsid w:val="1D885A36"/>
    <w:rsid w:val="4460153D"/>
    <w:rsid w:val="48E94B22"/>
    <w:rsid w:val="5D9D008C"/>
    <w:rsid w:val="6611582E"/>
    <w:rsid w:val="6EC53869"/>
    <w:rsid w:val="7944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2023-11-24T01:32:00Z</dcterms:created>
  <dc:creator>Administrator</dc:creator>
  <cp:lastModifiedBy>HP</cp:lastModifiedBy>
  <dcterms:modified xsi:type="dcterms:W3CDTF">2024-03-01T07:37:06Z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4BE261BBF5ED4CE29E5858D77987E182_13</vt:lpwstr>
  </property>
</Properties>
</file>